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583" w:rsidRPr="00241583" w:rsidRDefault="002242DC" w:rsidP="00241583">
      <w:pPr>
        <w:rPr>
          <w:rFonts w:ascii="Arial Narrow" w:hAnsi="Arial Narrow"/>
          <w:b/>
          <w:sz w:val="28"/>
          <w:szCs w:val="28"/>
        </w:rPr>
      </w:pPr>
      <w:bookmarkStart w:id="0" w:name="_GoBack"/>
      <w:r>
        <w:rPr>
          <w:rFonts w:ascii="Arial Narrow" w:hAnsi="Arial Narrow"/>
          <w:b/>
          <w:sz w:val="28"/>
          <w:szCs w:val="28"/>
        </w:rPr>
        <w:t>TWGG Melbourne Pty Ltd (“TWGG”)</w:t>
      </w:r>
      <w:r w:rsidR="00241583" w:rsidRPr="00241583">
        <w:rPr>
          <w:rFonts w:ascii="Arial Narrow" w:hAnsi="Arial Narrow"/>
          <w:b/>
          <w:sz w:val="28"/>
          <w:szCs w:val="28"/>
        </w:rPr>
        <w:t xml:space="preserve"> D</w:t>
      </w:r>
      <w:r w:rsidR="00241583" w:rsidRPr="00241583">
        <w:rPr>
          <w:rFonts w:ascii="Arial Narrow" w:hAnsi="Arial Narrow"/>
          <w:b/>
          <w:sz w:val="28"/>
          <w:szCs w:val="28"/>
        </w:rPr>
        <w:t xml:space="preserve">ata </w:t>
      </w:r>
      <w:r w:rsidR="00241583" w:rsidRPr="00241583">
        <w:rPr>
          <w:rFonts w:ascii="Arial Narrow" w:hAnsi="Arial Narrow"/>
          <w:b/>
          <w:sz w:val="28"/>
          <w:szCs w:val="28"/>
        </w:rPr>
        <w:t>P</w:t>
      </w:r>
      <w:r w:rsidR="00241583" w:rsidRPr="00241583">
        <w:rPr>
          <w:rFonts w:ascii="Arial Narrow" w:hAnsi="Arial Narrow"/>
          <w:b/>
          <w:sz w:val="28"/>
          <w:szCs w:val="28"/>
        </w:rPr>
        <w:t xml:space="preserve">rotection </w:t>
      </w:r>
      <w:r w:rsidR="00241583" w:rsidRPr="00241583">
        <w:rPr>
          <w:rFonts w:ascii="Arial Narrow" w:hAnsi="Arial Narrow"/>
          <w:b/>
          <w:sz w:val="28"/>
          <w:szCs w:val="28"/>
        </w:rPr>
        <w:t>P</w:t>
      </w:r>
      <w:r w:rsidR="00241583" w:rsidRPr="00241583">
        <w:rPr>
          <w:rFonts w:ascii="Arial Narrow" w:hAnsi="Arial Narrow"/>
          <w:b/>
          <w:sz w:val="28"/>
          <w:szCs w:val="28"/>
        </w:rPr>
        <w:t>olicy</w:t>
      </w:r>
    </w:p>
    <w:bookmarkEnd w:id="0"/>
    <w:p w:rsidR="00241583" w:rsidRPr="00241583" w:rsidRDefault="00241583" w:rsidP="00241583">
      <w:pPr>
        <w:rPr>
          <w:rFonts w:ascii="Arial Narrow" w:hAnsi="Arial Narrow"/>
          <w:b/>
          <w:sz w:val="28"/>
          <w:szCs w:val="28"/>
        </w:rPr>
      </w:pPr>
      <w:r w:rsidRPr="00241583">
        <w:rPr>
          <w:rFonts w:ascii="Arial Narrow" w:hAnsi="Arial Narrow"/>
          <w:b/>
          <w:sz w:val="28"/>
          <w:szCs w:val="28"/>
        </w:rPr>
        <w:t xml:space="preserve">Policy </w:t>
      </w:r>
      <w:r w:rsidRPr="00241583">
        <w:rPr>
          <w:rFonts w:ascii="Arial Narrow" w:hAnsi="Arial Narrow"/>
          <w:b/>
          <w:sz w:val="28"/>
          <w:szCs w:val="28"/>
        </w:rPr>
        <w:t>B</w:t>
      </w:r>
      <w:r w:rsidRPr="00241583">
        <w:rPr>
          <w:rFonts w:ascii="Arial Narrow" w:hAnsi="Arial Narrow"/>
          <w:b/>
          <w:sz w:val="28"/>
          <w:szCs w:val="28"/>
        </w:rPr>
        <w:t xml:space="preserve">rief &amp; </w:t>
      </w:r>
      <w:r w:rsidRPr="00241583">
        <w:rPr>
          <w:rFonts w:ascii="Arial Narrow" w:hAnsi="Arial Narrow"/>
          <w:b/>
          <w:sz w:val="28"/>
          <w:szCs w:val="28"/>
        </w:rPr>
        <w:t>P</w:t>
      </w:r>
      <w:r w:rsidRPr="00241583">
        <w:rPr>
          <w:rFonts w:ascii="Arial Narrow" w:hAnsi="Arial Narrow"/>
          <w:b/>
          <w:sz w:val="28"/>
          <w:szCs w:val="28"/>
        </w:rPr>
        <w:t>urpose</w:t>
      </w:r>
    </w:p>
    <w:p w:rsidR="00241583" w:rsidRPr="00241583" w:rsidRDefault="002242DC" w:rsidP="00241583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241583">
        <w:rPr>
          <w:rFonts w:ascii="Arial Narrow" w:hAnsi="Arial Narrow"/>
          <w:sz w:val="28"/>
          <w:szCs w:val="28"/>
        </w:rPr>
        <w:t xml:space="preserve"> </w:t>
      </w:r>
      <w:r w:rsidR="00241583" w:rsidRPr="00241583">
        <w:rPr>
          <w:rFonts w:ascii="Arial Narrow" w:hAnsi="Arial Narrow"/>
          <w:sz w:val="28"/>
          <w:szCs w:val="28"/>
        </w:rPr>
        <w:t>Data Protection Policy refers to our commitment to treat information of employees,</w:t>
      </w:r>
      <w:r w:rsidR="00241583">
        <w:rPr>
          <w:rFonts w:ascii="Arial Narrow" w:hAnsi="Arial Narrow"/>
          <w:sz w:val="28"/>
          <w:szCs w:val="28"/>
        </w:rPr>
        <w:t xml:space="preserve"> </w:t>
      </w:r>
      <w:r w:rsidR="00241583" w:rsidRPr="00241583">
        <w:rPr>
          <w:rFonts w:ascii="Arial Narrow" w:hAnsi="Arial Narrow"/>
          <w:sz w:val="28"/>
          <w:szCs w:val="28"/>
        </w:rPr>
        <w:t>customers, stakeholders and other interested parties with the utmost care and confidentiality.</w:t>
      </w:r>
    </w:p>
    <w:p w:rsidR="00241583" w:rsidRPr="00241583" w:rsidRDefault="00241583" w:rsidP="00241583">
      <w:p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With this policy, we ensure that we gather, store and handle data fairly, transparently and with</w:t>
      </w:r>
      <w:r>
        <w:rPr>
          <w:rFonts w:ascii="Arial Narrow" w:hAnsi="Arial Narrow"/>
          <w:sz w:val="28"/>
          <w:szCs w:val="28"/>
        </w:rPr>
        <w:t xml:space="preserve"> </w:t>
      </w:r>
      <w:r w:rsidRPr="00241583">
        <w:rPr>
          <w:rFonts w:ascii="Arial Narrow" w:hAnsi="Arial Narrow"/>
          <w:sz w:val="28"/>
          <w:szCs w:val="28"/>
        </w:rPr>
        <w:t>respect towards individual rights.</w:t>
      </w:r>
    </w:p>
    <w:p w:rsidR="00241583" w:rsidRPr="00241583" w:rsidRDefault="00241583" w:rsidP="00241583">
      <w:pPr>
        <w:rPr>
          <w:rFonts w:ascii="Arial Narrow" w:hAnsi="Arial Narrow"/>
          <w:b/>
          <w:sz w:val="28"/>
          <w:szCs w:val="28"/>
        </w:rPr>
      </w:pPr>
      <w:r w:rsidRPr="00241583">
        <w:rPr>
          <w:rFonts w:ascii="Arial Narrow" w:hAnsi="Arial Narrow"/>
          <w:b/>
          <w:sz w:val="28"/>
          <w:szCs w:val="28"/>
        </w:rPr>
        <w:t>Scope</w:t>
      </w:r>
    </w:p>
    <w:p w:rsidR="00241583" w:rsidRPr="00241583" w:rsidRDefault="00241583" w:rsidP="00241583">
      <w:p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 xml:space="preserve">This policy refers to all parties (employees, job candidates, customers, suppliers etc.) who </w:t>
      </w:r>
      <w:proofErr w:type="gramStart"/>
      <w:r w:rsidRPr="00241583">
        <w:rPr>
          <w:rFonts w:ascii="Arial Narrow" w:hAnsi="Arial Narrow"/>
          <w:sz w:val="28"/>
          <w:szCs w:val="28"/>
        </w:rPr>
        <w:t>provide</w:t>
      </w:r>
      <w:proofErr w:type="gramEnd"/>
      <w:r>
        <w:rPr>
          <w:rFonts w:ascii="Arial Narrow" w:hAnsi="Arial Narrow"/>
          <w:sz w:val="28"/>
          <w:szCs w:val="28"/>
        </w:rPr>
        <w:t xml:space="preserve"> </w:t>
      </w:r>
      <w:r w:rsidRPr="00241583">
        <w:rPr>
          <w:rFonts w:ascii="Arial Narrow" w:hAnsi="Arial Narrow"/>
          <w:sz w:val="28"/>
          <w:szCs w:val="28"/>
        </w:rPr>
        <w:t>any amount of information to us.</w:t>
      </w:r>
    </w:p>
    <w:p w:rsidR="00241583" w:rsidRPr="00241583" w:rsidRDefault="00241583" w:rsidP="00241583">
      <w:pPr>
        <w:rPr>
          <w:rFonts w:ascii="Arial Narrow" w:hAnsi="Arial Narrow"/>
          <w:b/>
          <w:sz w:val="28"/>
          <w:szCs w:val="28"/>
        </w:rPr>
      </w:pPr>
      <w:r w:rsidRPr="00241583">
        <w:rPr>
          <w:rFonts w:ascii="Arial Narrow" w:hAnsi="Arial Narrow"/>
          <w:b/>
          <w:sz w:val="28"/>
          <w:szCs w:val="28"/>
        </w:rPr>
        <w:t xml:space="preserve">Who </w:t>
      </w:r>
      <w:r w:rsidRPr="00241583">
        <w:rPr>
          <w:rFonts w:ascii="Arial Narrow" w:hAnsi="Arial Narrow"/>
          <w:b/>
          <w:sz w:val="28"/>
          <w:szCs w:val="28"/>
        </w:rPr>
        <w:t>I</w:t>
      </w:r>
      <w:r w:rsidRPr="00241583">
        <w:rPr>
          <w:rFonts w:ascii="Arial Narrow" w:hAnsi="Arial Narrow"/>
          <w:b/>
          <w:sz w:val="28"/>
          <w:szCs w:val="28"/>
        </w:rPr>
        <w:t xml:space="preserve">s </w:t>
      </w:r>
      <w:r w:rsidRPr="00241583">
        <w:rPr>
          <w:rFonts w:ascii="Arial Narrow" w:hAnsi="Arial Narrow"/>
          <w:b/>
          <w:sz w:val="28"/>
          <w:szCs w:val="28"/>
        </w:rPr>
        <w:t>C</w:t>
      </w:r>
      <w:r w:rsidRPr="00241583">
        <w:rPr>
          <w:rFonts w:ascii="Arial Narrow" w:hAnsi="Arial Narrow"/>
          <w:b/>
          <w:sz w:val="28"/>
          <w:szCs w:val="28"/>
        </w:rPr>
        <w:t xml:space="preserve">overed </w:t>
      </w:r>
      <w:r w:rsidRPr="00241583">
        <w:rPr>
          <w:rFonts w:ascii="Arial Narrow" w:hAnsi="Arial Narrow"/>
          <w:b/>
          <w:sz w:val="28"/>
          <w:szCs w:val="28"/>
        </w:rPr>
        <w:t>U</w:t>
      </w:r>
      <w:r w:rsidRPr="00241583">
        <w:rPr>
          <w:rFonts w:ascii="Arial Narrow" w:hAnsi="Arial Narrow"/>
          <w:b/>
          <w:sz w:val="28"/>
          <w:szCs w:val="28"/>
        </w:rPr>
        <w:t xml:space="preserve">nder </w:t>
      </w:r>
      <w:proofErr w:type="gramStart"/>
      <w:r w:rsidRPr="00241583">
        <w:rPr>
          <w:rFonts w:ascii="Arial Narrow" w:hAnsi="Arial Narrow"/>
          <w:b/>
          <w:sz w:val="28"/>
          <w:szCs w:val="28"/>
        </w:rPr>
        <w:t>T</w:t>
      </w:r>
      <w:r w:rsidRPr="00241583">
        <w:rPr>
          <w:rFonts w:ascii="Arial Narrow" w:hAnsi="Arial Narrow"/>
          <w:b/>
          <w:sz w:val="28"/>
          <w:szCs w:val="28"/>
        </w:rPr>
        <w:t>he</w:t>
      </w:r>
      <w:proofErr w:type="gramEnd"/>
      <w:r w:rsidRPr="00241583">
        <w:rPr>
          <w:rFonts w:ascii="Arial Narrow" w:hAnsi="Arial Narrow"/>
          <w:b/>
          <w:sz w:val="28"/>
          <w:szCs w:val="28"/>
        </w:rPr>
        <w:t xml:space="preserve"> Data Protection Policy?</w:t>
      </w:r>
    </w:p>
    <w:p w:rsidR="00241583" w:rsidRPr="00241583" w:rsidRDefault="00241583" w:rsidP="00241583">
      <w:p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Employees of our company and its subsidiaries must follow this policy. Contractors, consultants,</w:t>
      </w:r>
      <w:r>
        <w:rPr>
          <w:rFonts w:ascii="Arial Narrow" w:hAnsi="Arial Narrow"/>
          <w:sz w:val="28"/>
          <w:szCs w:val="28"/>
        </w:rPr>
        <w:t xml:space="preserve"> </w:t>
      </w:r>
      <w:proofErr w:type="gramStart"/>
      <w:r w:rsidRPr="00241583">
        <w:rPr>
          <w:rFonts w:ascii="Arial Narrow" w:hAnsi="Arial Narrow"/>
          <w:sz w:val="28"/>
          <w:szCs w:val="28"/>
        </w:rPr>
        <w:t>partners</w:t>
      </w:r>
      <w:proofErr w:type="gramEnd"/>
      <w:r w:rsidRPr="00241583">
        <w:rPr>
          <w:rFonts w:ascii="Arial Narrow" w:hAnsi="Arial Narrow"/>
          <w:sz w:val="28"/>
          <w:szCs w:val="28"/>
        </w:rPr>
        <w:t xml:space="preserve"> and any other external entity are also covered. </w:t>
      </w:r>
      <w:proofErr w:type="gramStart"/>
      <w:r w:rsidRPr="00241583">
        <w:rPr>
          <w:rFonts w:ascii="Arial Narrow" w:hAnsi="Arial Narrow"/>
          <w:sz w:val="28"/>
          <w:szCs w:val="28"/>
        </w:rPr>
        <w:t>Generally, our</w:t>
      </w:r>
      <w:proofErr w:type="gramEnd"/>
      <w:r w:rsidRPr="00241583">
        <w:rPr>
          <w:rFonts w:ascii="Arial Narrow" w:hAnsi="Arial Narrow"/>
          <w:sz w:val="28"/>
          <w:szCs w:val="28"/>
        </w:rPr>
        <w:t xml:space="preserve"> policy refers to anyone we</w:t>
      </w:r>
      <w:r>
        <w:rPr>
          <w:rFonts w:ascii="Arial Narrow" w:hAnsi="Arial Narrow"/>
          <w:sz w:val="28"/>
          <w:szCs w:val="28"/>
        </w:rPr>
        <w:t xml:space="preserve"> </w:t>
      </w:r>
      <w:r w:rsidRPr="00241583">
        <w:rPr>
          <w:rFonts w:ascii="Arial Narrow" w:hAnsi="Arial Narrow"/>
          <w:sz w:val="28"/>
          <w:szCs w:val="28"/>
        </w:rPr>
        <w:t>collaborate with or acts on our behalf and may need occasional access to data.</w:t>
      </w:r>
    </w:p>
    <w:p w:rsidR="00241583" w:rsidRPr="00241583" w:rsidRDefault="00241583" w:rsidP="00241583">
      <w:pPr>
        <w:rPr>
          <w:rFonts w:ascii="Arial Narrow" w:hAnsi="Arial Narrow"/>
          <w:b/>
          <w:sz w:val="28"/>
          <w:szCs w:val="28"/>
        </w:rPr>
      </w:pPr>
      <w:r w:rsidRPr="00241583">
        <w:rPr>
          <w:rFonts w:ascii="Arial Narrow" w:hAnsi="Arial Narrow"/>
          <w:b/>
          <w:sz w:val="28"/>
          <w:szCs w:val="28"/>
        </w:rPr>
        <w:t xml:space="preserve">Policy </w:t>
      </w:r>
      <w:r w:rsidRPr="00241583">
        <w:rPr>
          <w:rFonts w:ascii="Arial Narrow" w:hAnsi="Arial Narrow"/>
          <w:b/>
          <w:sz w:val="28"/>
          <w:szCs w:val="28"/>
        </w:rPr>
        <w:t>E</w:t>
      </w:r>
      <w:r w:rsidRPr="00241583">
        <w:rPr>
          <w:rFonts w:ascii="Arial Narrow" w:hAnsi="Arial Narrow"/>
          <w:b/>
          <w:sz w:val="28"/>
          <w:szCs w:val="28"/>
        </w:rPr>
        <w:t>lements</w:t>
      </w:r>
    </w:p>
    <w:p w:rsidR="00241583" w:rsidRPr="00241583" w:rsidRDefault="00241583" w:rsidP="00241583">
      <w:p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As part of our operations, we need to obtain and process information. This information includes any</w:t>
      </w:r>
      <w:r>
        <w:rPr>
          <w:rFonts w:ascii="Arial Narrow" w:hAnsi="Arial Narrow"/>
          <w:sz w:val="28"/>
          <w:szCs w:val="28"/>
        </w:rPr>
        <w:t xml:space="preserve"> </w:t>
      </w:r>
      <w:r w:rsidRPr="00241583">
        <w:rPr>
          <w:rFonts w:ascii="Arial Narrow" w:hAnsi="Arial Narrow"/>
          <w:sz w:val="28"/>
          <w:szCs w:val="28"/>
        </w:rPr>
        <w:t>offline or online data that makes a person identifiable such as names, addresses, usernames and</w:t>
      </w:r>
      <w:r>
        <w:rPr>
          <w:rFonts w:ascii="Arial Narrow" w:hAnsi="Arial Narrow"/>
          <w:sz w:val="28"/>
          <w:szCs w:val="28"/>
        </w:rPr>
        <w:t xml:space="preserve"> </w:t>
      </w:r>
      <w:r w:rsidRPr="00241583">
        <w:rPr>
          <w:rFonts w:ascii="Arial Narrow" w:hAnsi="Arial Narrow"/>
          <w:sz w:val="28"/>
          <w:szCs w:val="28"/>
        </w:rPr>
        <w:t>passwords, digital footprints, photographs, social security numbers, financial data etc.</w:t>
      </w:r>
    </w:p>
    <w:p w:rsidR="00241583" w:rsidRPr="00241583" w:rsidRDefault="002242DC" w:rsidP="00241583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241583" w:rsidRPr="00241583">
        <w:rPr>
          <w:rFonts w:ascii="Arial Narrow" w:hAnsi="Arial Narrow"/>
          <w:sz w:val="28"/>
          <w:szCs w:val="28"/>
        </w:rPr>
        <w:t xml:space="preserve"> collects this information in a transparent way and only with the full cooperation and</w:t>
      </w:r>
      <w:r w:rsidR="00241583">
        <w:rPr>
          <w:rFonts w:ascii="Arial Narrow" w:hAnsi="Arial Narrow"/>
          <w:sz w:val="28"/>
          <w:szCs w:val="28"/>
        </w:rPr>
        <w:t xml:space="preserve"> </w:t>
      </w:r>
      <w:r w:rsidR="00241583" w:rsidRPr="00241583">
        <w:rPr>
          <w:rFonts w:ascii="Arial Narrow" w:hAnsi="Arial Narrow"/>
          <w:sz w:val="28"/>
          <w:szCs w:val="28"/>
        </w:rPr>
        <w:t>knowledge of interested parties. Once this information is available to us, the following rules apply.</w:t>
      </w:r>
    </w:p>
    <w:p w:rsidR="00241583" w:rsidRPr="00241583" w:rsidRDefault="002242DC" w:rsidP="00241583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241583" w:rsidRPr="00241583">
        <w:rPr>
          <w:rFonts w:ascii="Arial Narrow" w:hAnsi="Arial Narrow"/>
          <w:sz w:val="28"/>
          <w:szCs w:val="28"/>
        </w:rPr>
        <w:t xml:space="preserve"> data will be:</w:t>
      </w:r>
    </w:p>
    <w:p w:rsidR="00241583" w:rsidRDefault="00241583" w:rsidP="00241583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Accurate and kept up-to-date</w:t>
      </w:r>
      <w:r>
        <w:rPr>
          <w:rFonts w:ascii="Arial Narrow" w:hAnsi="Arial Narrow"/>
          <w:sz w:val="28"/>
          <w:szCs w:val="28"/>
        </w:rPr>
        <w:t>;</w:t>
      </w:r>
    </w:p>
    <w:p w:rsidR="00241583" w:rsidRDefault="00241583" w:rsidP="00241583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Collected fairly and for lawful purposes only</w:t>
      </w:r>
      <w:r>
        <w:rPr>
          <w:rFonts w:ascii="Arial Narrow" w:hAnsi="Arial Narrow"/>
          <w:sz w:val="28"/>
          <w:szCs w:val="28"/>
        </w:rPr>
        <w:t>;</w:t>
      </w:r>
    </w:p>
    <w:p w:rsidR="00241583" w:rsidRDefault="00241583" w:rsidP="00241583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 xml:space="preserve">Processed by the </w:t>
      </w:r>
      <w:r w:rsidR="002242DC">
        <w:rPr>
          <w:rFonts w:ascii="Arial Narrow" w:hAnsi="Arial Narrow"/>
          <w:sz w:val="28"/>
          <w:szCs w:val="28"/>
        </w:rPr>
        <w:t>TWGG</w:t>
      </w:r>
      <w:r w:rsidRPr="00241583">
        <w:rPr>
          <w:rFonts w:ascii="Arial Narrow" w:hAnsi="Arial Narrow"/>
          <w:sz w:val="28"/>
          <w:szCs w:val="28"/>
        </w:rPr>
        <w:t xml:space="preserve"> within its legal and moral boundaries</w:t>
      </w:r>
      <w:r>
        <w:rPr>
          <w:rFonts w:ascii="Arial Narrow" w:hAnsi="Arial Narrow"/>
          <w:sz w:val="28"/>
          <w:szCs w:val="28"/>
        </w:rPr>
        <w:t>; and</w:t>
      </w:r>
    </w:p>
    <w:p w:rsidR="00241583" w:rsidRPr="00241583" w:rsidRDefault="00241583" w:rsidP="00241583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Protected against any unauthorized or illegal access by internal or external parties</w:t>
      </w:r>
    </w:p>
    <w:p w:rsidR="00241583" w:rsidRPr="00241583" w:rsidRDefault="00241583" w:rsidP="00241583">
      <w:p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Our data will not be:</w:t>
      </w:r>
    </w:p>
    <w:p w:rsidR="00241583" w:rsidRDefault="00241583" w:rsidP="00241583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Communicated informally</w:t>
      </w:r>
      <w:r>
        <w:rPr>
          <w:rFonts w:ascii="Arial Narrow" w:hAnsi="Arial Narrow"/>
          <w:sz w:val="28"/>
          <w:szCs w:val="28"/>
        </w:rPr>
        <w:t>;</w:t>
      </w:r>
    </w:p>
    <w:p w:rsidR="00241583" w:rsidRDefault="00241583" w:rsidP="00241583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lastRenderedPageBreak/>
        <w:t>Stored for more than a specified amount of time</w:t>
      </w:r>
      <w:r>
        <w:rPr>
          <w:rFonts w:ascii="Arial Narrow" w:hAnsi="Arial Narrow"/>
          <w:sz w:val="28"/>
          <w:szCs w:val="28"/>
        </w:rPr>
        <w:t>;</w:t>
      </w:r>
    </w:p>
    <w:p w:rsidR="00241583" w:rsidRDefault="00241583" w:rsidP="00241583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Transferred to organizations, states or countries that do not have adequate data protection</w:t>
      </w:r>
      <w:r>
        <w:rPr>
          <w:rFonts w:ascii="Arial Narrow" w:hAnsi="Arial Narrow"/>
          <w:sz w:val="28"/>
          <w:szCs w:val="28"/>
        </w:rPr>
        <w:t xml:space="preserve"> </w:t>
      </w:r>
      <w:r w:rsidRPr="00241583">
        <w:rPr>
          <w:rFonts w:ascii="Arial Narrow" w:hAnsi="Arial Narrow"/>
          <w:sz w:val="28"/>
          <w:szCs w:val="28"/>
        </w:rPr>
        <w:t>policies</w:t>
      </w:r>
      <w:r>
        <w:rPr>
          <w:rFonts w:ascii="Arial Narrow" w:hAnsi="Arial Narrow"/>
          <w:sz w:val="28"/>
          <w:szCs w:val="28"/>
        </w:rPr>
        <w:t>; and</w:t>
      </w:r>
    </w:p>
    <w:p w:rsidR="00241583" w:rsidRPr="00241583" w:rsidRDefault="00241583" w:rsidP="00241583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Distributed to any party other than the ones agreed upon by the data’s owner (exempting</w:t>
      </w:r>
      <w:r>
        <w:rPr>
          <w:rFonts w:ascii="Arial Narrow" w:hAnsi="Arial Narrow"/>
          <w:sz w:val="28"/>
          <w:szCs w:val="28"/>
        </w:rPr>
        <w:t xml:space="preserve"> </w:t>
      </w:r>
      <w:r w:rsidRPr="00241583">
        <w:rPr>
          <w:rFonts w:ascii="Arial Narrow" w:hAnsi="Arial Narrow"/>
          <w:sz w:val="28"/>
          <w:szCs w:val="28"/>
        </w:rPr>
        <w:t>legitimate requests from law enforcement authorities)</w:t>
      </w:r>
    </w:p>
    <w:p w:rsidR="00241583" w:rsidRPr="00241583" w:rsidRDefault="00241583" w:rsidP="00241583">
      <w:p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In addition to ways of handling the data the company has direct obligations towards people to</w:t>
      </w:r>
      <w:r>
        <w:rPr>
          <w:rFonts w:ascii="Arial Narrow" w:hAnsi="Arial Narrow"/>
          <w:sz w:val="28"/>
          <w:szCs w:val="28"/>
        </w:rPr>
        <w:t xml:space="preserve"> </w:t>
      </w:r>
      <w:r w:rsidRPr="00241583">
        <w:rPr>
          <w:rFonts w:ascii="Arial Narrow" w:hAnsi="Arial Narrow"/>
          <w:sz w:val="28"/>
          <w:szCs w:val="28"/>
        </w:rPr>
        <w:t xml:space="preserve">whom the data belongs. </w:t>
      </w:r>
      <w:r w:rsidRPr="00241583">
        <w:rPr>
          <w:rFonts w:ascii="Arial Narrow" w:hAnsi="Arial Narrow"/>
          <w:sz w:val="28"/>
          <w:szCs w:val="28"/>
        </w:rPr>
        <w:t>Specifically,</w:t>
      </w:r>
      <w:r w:rsidRPr="00241583">
        <w:rPr>
          <w:rFonts w:ascii="Arial Narrow" w:hAnsi="Arial Narrow"/>
          <w:sz w:val="28"/>
          <w:szCs w:val="28"/>
        </w:rPr>
        <w:t xml:space="preserve"> we must:</w:t>
      </w:r>
    </w:p>
    <w:p w:rsidR="00241583" w:rsidRDefault="00241583" w:rsidP="00241583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 xml:space="preserve">Let people know which of their data </w:t>
      </w:r>
      <w:proofErr w:type="gramStart"/>
      <w:r w:rsidRPr="00241583">
        <w:rPr>
          <w:rFonts w:ascii="Arial Narrow" w:hAnsi="Arial Narrow"/>
          <w:sz w:val="28"/>
          <w:szCs w:val="28"/>
        </w:rPr>
        <w:t>is collected</w:t>
      </w:r>
      <w:proofErr w:type="gramEnd"/>
      <w:r>
        <w:rPr>
          <w:rFonts w:ascii="Arial Narrow" w:hAnsi="Arial Narrow"/>
          <w:sz w:val="28"/>
          <w:szCs w:val="28"/>
        </w:rPr>
        <w:t>;</w:t>
      </w:r>
    </w:p>
    <w:p w:rsidR="00241583" w:rsidRDefault="00241583" w:rsidP="00241583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 xml:space="preserve">Inform people about how </w:t>
      </w:r>
      <w:proofErr w:type="gramStart"/>
      <w:r w:rsidRPr="00241583">
        <w:rPr>
          <w:rFonts w:ascii="Arial Narrow" w:hAnsi="Arial Narrow"/>
          <w:sz w:val="28"/>
          <w:szCs w:val="28"/>
        </w:rPr>
        <w:t>we’ll</w:t>
      </w:r>
      <w:proofErr w:type="gramEnd"/>
      <w:r w:rsidRPr="00241583">
        <w:rPr>
          <w:rFonts w:ascii="Arial Narrow" w:hAnsi="Arial Narrow"/>
          <w:sz w:val="28"/>
          <w:szCs w:val="28"/>
        </w:rPr>
        <w:t xml:space="preserve"> process their data</w:t>
      </w:r>
      <w:r>
        <w:rPr>
          <w:rFonts w:ascii="Arial Narrow" w:hAnsi="Arial Narrow"/>
          <w:sz w:val="28"/>
          <w:szCs w:val="28"/>
        </w:rPr>
        <w:t>;</w:t>
      </w:r>
    </w:p>
    <w:p w:rsidR="00241583" w:rsidRDefault="00241583" w:rsidP="00241583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Inform people about who has access to their information</w:t>
      </w:r>
      <w:r>
        <w:rPr>
          <w:rFonts w:ascii="Arial Narrow" w:hAnsi="Arial Narrow"/>
          <w:sz w:val="28"/>
          <w:szCs w:val="28"/>
        </w:rPr>
        <w:t>;</w:t>
      </w:r>
    </w:p>
    <w:p w:rsidR="00241583" w:rsidRDefault="00241583" w:rsidP="00241583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 xml:space="preserve">Have provisions in cases of lost, </w:t>
      </w:r>
      <w:proofErr w:type="gramStart"/>
      <w:r w:rsidRPr="00241583">
        <w:rPr>
          <w:rFonts w:ascii="Arial Narrow" w:hAnsi="Arial Narrow"/>
          <w:sz w:val="28"/>
          <w:szCs w:val="28"/>
        </w:rPr>
        <w:t>corrupted</w:t>
      </w:r>
      <w:proofErr w:type="gramEnd"/>
      <w:r w:rsidRPr="00241583">
        <w:rPr>
          <w:rFonts w:ascii="Arial Narrow" w:hAnsi="Arial Narrow"/>
          <w:sz w:val="28"/>
          <w:szCs w:val="28"/>
        </w:rPr>
        <w:t xml:space="preserve"> or compromised data</w:t>
      </w:r>
      <w:r>
        <w:rPr>
          <w:rFonts w:ascii="Arial Narrow" w:hAnsi="Arial Narrow"/>
          <w:sz w:val="28"/>
          <w:szCs w:val="28"/>
        </w:rPr>
        <w:t>; and</w:t>
      </w:r>
    </w:p>
    <w:p w:rsidR="00241583" w:rsidRPr="00241583" w:rsidRDefault="00241583" w:rsidP="00241583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 xml:space="preserve">Allow people to </w:t>
      </w:r>
      <w:proofErr w:type="gramStart"/>
      <w:r w:rsidRPr="00241583">
        <w:rPr>
          <w:rFonts w:ascii="Arial Narrow" w:hAnsi="Arial Narrow"/>
          <w:sz w:val="28"/>
          <w:szCs w:val="28"/>
        </w:rPr>
        <w:t>request</w:t>
      </w:r>
      <w:proofErr w:type="gramEnd"/>
      <w:r w:rsidRPr="00241583">
        <w:rPr>
          <w:rFonts w:ascii="Arial Narrow" w:hAnsi="Arial Narrow"/>
          <w:sz w:val="28"/>
          <w:szCs w:val="28"/>
        </w:rPr>
        <w:t xml:space="preserve"> that we modify, erase, reduce or correct data contained in</w:t>
      </w:r>
      <w:r>
        <w:rPr>
          <w:rFonts w:ascii="Arial Narrow" w:hAnsi="Arial Narrow"/>
          <w:sz w:val="28"/>
          <w:szCs w:val="28"/>
        </w:rPr>
        <w:t xml:space="preserve"> </w:t>
      </w:r>
      <w:r w:rsidRPr="00241583">
        <w:rPr>
          <w:rFonts w:ascii="Arial Narrow" w:hAnsi="Arial Narrow"/>
          <w:sz w:val="28"/>
          <w:szCs w:val="28"/>
        </w:rPr>
        <w:t>our databases</w:t>
      </w:r>
    </w:p>
    <w:p w:rsidR="00241583" w:rsidRPr="00241583" w:rsidRDefault="00241583" w:rsidP="00241583">
      <w:pPr>
        <w:rPr>
          <w:rFonts w:ascii="Arial Narrow" w:hAnsi="Arial Narrow"/>
          <w:b/>
          <w:sz w:val="28"/>
          <w:szCs w:val="28"/>
        </w:rPr>
      </w:pPr>
      <w:r w:rsidRPr="00241583">
        <w:rPr>
          <w:rFonts w:ascii="Arial Narrow" w:hAnsi="Arial Narrow"/>
          <w:b/>
          <w:sz w:val="28"/>
          <w:szCs w:val="28"/>
        </w:rPr>
        <w:t>Actions</w:t>
      </w:r>
    </w:p>
    <w:p w:rsidR="00241583" w:rsidRPr="00241583" w:rsidRDefault="00241583" w:rsidP="00241583">
      <w:p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 xml:space="preserve">To exercise data </w:t>
      </w:r>
      <w:r w:rsidRPr="00241583">
        <w:rPr>
          <w:rFonts w:ascii="Arial Narrow" w:hAnsi="Arial Narrow"/>
          <w:sz w:val="28"/>
          <w:szCs w:val="28"/>
        </w:rPr>
        <w:t>protection,</w:t>
      </w:r>
      <w:r w:rsidRPr="00241583">
        <w:rPr>
          <w:rFonts w:ascii="Arial Narrow" w:hAnsi="Arial Narrow"/>
          <w:sz w:val="28"/>
          <w:szCs w:val="28"/>
        </w:rPr>
        <w:t xml:space="preserve"> </w:t>
      </w:r>
      <w:proofErr w:type="gramStart"/>
      <w:r w:rsidRPr="00241583">
        <w:rPr>
          <w:rFonts w:ascii="Arial Narrow" w:hAnsi="Arial Narrow"/>
          <w:sz w:val="28"/>
          <w:szCs w:val="28"/>
        </w:rPr>
        <w:t>we’re</w:t>
      </w:r>
      <w:proofErr w:type="gramEnd"/>
      <w:r w:rsidRPr="00241583">
        <w:rPr>
          <w:rFonts w:ascii="Arial Narrow" w:hAnsi="Arial Narrow"/>
          <w:sz w:val="28"/>
          <w:szCs w:val="28"/>
        </w:rPr>
        <w:t xml:space="preserve"> committed to:</w:t>
      </w:r>
    </w:p>
    <w:p w:rsidR="00241583" w:rsidRDefault="00241583" w:rsidP="00241583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 xml:space="preserve">Restrict and </w:t>
      </w:r>
      <w:proofErr w:type="gramStart"/>
      <w:r w:rsidRPr="00241583">
        <w:rPr>
          <w:rFonts w:ascii="Arial Narrow" w:hAnsi="Arial Narrow"/>
          <w:sz w:val="28"/>
          <w:szCs w:val="28"/>
        </w:rPr>
        <w:t>monitor</w:t>
      </w:r>
      <w:proofErr w:type="gramEnd"/>
      <w:r w:rsidRPr="00241583">
        <w:rPr>
          <w:rFonts w:ascii="Arial Narrow" w:hAnsi="Arial Narrow"/>
          <w:sz w:val="28"/>
          <w:szCs w:val="28"/>
        </w:rPr>
        <w:t xml:space="preserve"> access to sensitive data</w:t>
      </w:r>
    </w:p>
    <w:p w:rsidR="00241583" w:rsidRDefault="00241583" w:rsidP="00241583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Develop transparent data collection procedures</w:t>
      </w:r>
    </w:p>
    <w:p w:rsidR="00241583" w:rsidRDefault="00241583" w:rsidP="00241583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Train employees in online privacy and security measures</w:t>
      </w:r>
    </w:p>
    <w:p w:rsidR="00241583" w:rsidRDefault="00241583" w:rsidP="00241583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Build secure networks to protect online data from cyberattacks</w:t>
      </w:r>
    </w:p>
    <w:p w:rsidR="00241583" w:rsidRDefault="00241583" w:rsidP="00241583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Establish clear procedures for reporting privacy breaches or data misuse</w:t>
      </w:r>
    </w:p>
    <w:p w:rsidR="00241583" w:rsidRDefault="00241583" w:rsidP="00241583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Include contract clauses or communicate statements on how we handle data</w:t>
      </w:r>
    </w:p>
    <w:p w:rsidR="00241583" w:rsidRDefault="00241583" w:rsidP="00241583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Establish data protection practices (document shredding, secure locks, data encryption,</w:t>
      </w:r>
      <w:r>
        <w:rPr>
          <w:rFonts w:ascii="Arial Narrow" w:hAnsi="Arial Narrow"/>
          <w:sz w:val="28"/>
          <w:szCs w:val="28"/>
        </w:rPr>
        <w:t xml:space="preserve"> </w:t>
      </w:r>
      <w:r w:rsidRPr="00241583">
        <w:rPr>
          <w:rFonts w:ascii="Arial Narrow" w:hAnsi="Arial Narrow"/>
          <w:sz w:val="28"/>
          <w:szCs w:val="28"/>
        </w:rPr>
        <w:t>frequent backups, access authorization etc.)</w:t>
      </w:r>
    </w:p>
    <w:p w:rsidR="00241583" w:rsidRPr="00241583" w:rsidRDefault="00241583" w:rsidP="00241583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>Our data protection provisions will appear on our website.</w:t>
      </w:r>
    </w:p>
    <w:p w:rsidR="00241583" w:rsidRPr="00241583" w:rsidRDefault="00241583" w:rsidP="00241583">
      <w:pPr>
        <w:rPr>
          <w:rFonts w:ascii="Arial Narrow" w:hAnsi="Arial Narrow"/>
          <w:b/>
          <w:sz w:val="28"/>
          <w:szCs w:val="28"/>
        </w:rPr>
      </w:pPr>
      <w:r w:rsidRPr="00241583">
        <w:rPr>
          <w:rFonts w:ascii="Arial Narrow" w:hAnsi="Arial Narrow"/>
          <w:b/>
          <w:sz w:val="28"/>
          <w:szCs w:val="28"/>
        </w:rPr>
        <w:t>Disciplinary Consequences</w:t>
      </w:r>
    </w:p>
    <w:p w:rsidR="00241583" w:rsidRPr="00241583" w:rsidRDefault="00241583" w:rsidP="00241583">
      <w:pPr>
        <w:rPr>
          <w:rFonts w:ascii="Arial Narrow" w:hAnsi="Arial Narrow"/>
          <w:sz w:val="28"/>
          <w:szCs w:val="28"/>
        </w:rPr>
      </w:pPr>
      <w:r w:rsidRPr="00241583">
        <w:rPr>
          <w:rFonts w:ascii="Arial Narrow" w:hAnsi="Arial Narrow"/>
          <w:sz w:val="28"/>
          <w:szCs w:val="28"/>
        </w:rPr>
        <w:t xml:space="preserve">All principles described in this policy must be </w:t>
      </w:r>
      <w:proofErr w:type="gramStart"/>
      <w:r w:rsidRPr="00241583">
        <w:rPr>
          <w:rFonts w:ascii="Arial Narrow" w:hAnsi="Arial Narrow"/>
          <w:sz w:val="28"/>
          <w:szCs w:val="28"/>
        </w:rPr>
        <w:t>strictly followed</w:t>
      </w:r>
      <w:proofErr w:type="gramEnd"/>
      <w:r w:rsidRPr="00241583">
        <w:rPr>
          <w:rFonts w:ascii="Arial Narrow" w:hAnsi="Arial Narrow"/>
          <w:sz w:val="28"/>
          <w:szCs w:val="28"/>
        </w:rPr>
        <w:t>. A breach of data protection</w:t>
      </w:r>
      <w:r>
        <w:rPr>
          <w:rFonts w:ascii="Arial Narrow" w:hAnsi="Arial Narrow"/>
          <w:sz w:val="28"/>
          <w:szCs w:val="28"/>
        </w:rPr>
        <w:t xml:space="preserve"> </w:t>
      </w:r>
      <w:r w:rsidRPr="00241583">
        <w:rPr>
          <w:rFonts w:ascii="Arial Narrow" w:hAnsi="Arial Narrow"/>
          <w:sz w:val="28"/>
          <w:szCs w:val="28"/>
        </w:rPr>
        <w:t xml:space="preserve">guidelines will invoke disciplinary and </w:t>
      </w:r>
      <w:proofErr w:type="gramStart"/>
      <w:r w:rsidRPr="00241583">
        <w:rPr>
          <w:rFonts w:ascii="Arial Narrow" w:hAnsi="Arial Narrow"/>
          <w:sz w:val="28"/>
          <w:szCs w:val="28"/>
        </w:rPr>
        <w:t>possibly legal</w:t>
      </w:r>
      <w:proofErr w:type="gramEnd"/>
      <w:r w:rsidRPr="00241583">
        <w:rPr>
          <w:rFonts w:ascii="Arial Narrow" w:hAnsi="Arial Narrow"/>
          <w:sz w:val="28"/>
          <w:szCs w:val="28"/>
        </w:rPr>
        <w:t xml:space="preserve"> action.</w:t>
      </w:r>
    </w:p>
    <w:sectPr w:rsidR="00241583" w:rsidRPr="002415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DC1FC0"/>
    <w:multiLevelType w:val="hybridMultilevel"/>
    <w:tmpl w:val="8AD476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1363A"/>
    <w:multiLevelType w:val="hybridMultilevel"/>
    <w:tmpl w:val="260CFE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B90070"/>
    <w:multiLevelType w:val="hybridMultilevel"/>
    <w:tmpl w:val="D6D2E5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512678"/>
    <w:multiLevelType w:val="hybridMultilevel"/>
    <w:tmpl w:val="ED0206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583"/>
    <w:rsid w:val="002242DC"/>
    <w:rsid w:val="00241583"/>
    <w:rsid w:val="00AB3CF0"/>
    <w:rsid w:val="00DA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58C5F"/>
  <w15:chartTrackingRefBased/>
  <w15:docId w15:val="{BE11CDBB-B0C9-4CA1-A1E1-9A51D78E7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tonnou Ghothane</dc:creator>
  <cp:keywords/>
  <dc:description/>
  <cp:lastModifiedBy>tonnou Ghothane</cp:lastModifiedBy>
  <cp:revision>2</cp:revision>
  <dcterms:created xsi:type="dcterms:W3CDTF">2019-08-02T08:03:00Z</dcterms:created>
  <dcterms:modified xsi:type="dcterms:W3CDTF">2019-08-02T08:03:00Z</dcterms:modified>
</cp:coreProperties>
</file>